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B7" w:rsidRPr="000D4DB7" w:rsidRDefault="000D4DB7" w:rsidP="00E82F72">
      <w:pPr>
        <w:spacing w:after="0" w:line="240" w:lineRule="auto"/>
        <w:rPr>
          <w:i/>
          <w:sz w:val="24"/>
          <w:szCs w:val="24"/>
          <w:lang w:val="en-US"/>
        </w:rPr>
      </w:pPr>
      <w:r w:rsidRPr="000D4DB7">
        <w:rPr>
          <w:i/>
          <w:sz w:val="24"/>
          <w:szCs w:val="24"/>
          <w:lang w:val="en-US"/>
        </w:rPr>
        <w:t>Preliminary</w:t>
      </w:r>
    </w:p>
    <w:p w:rsidR="000B1220" w:rsidRPr="000D4DB7" w:rsidRDefault="00FE1DDF" w:rsidP="00E82F72">
      <w:pPr>
        <w:spacing w:after="0" w:line="240" w:lineRule="auto"/>
        <w:rPr>
          <w:b/>
          <w:sz w:val="28"/>
          <w:szCs w:val="28"/>
          <w:lang w:val="en-US"/>
        </w:rPr>
      </w:pPr>
      <w:r w:rsidRPr="000D4DB7">
        <w:rPr>
          <w:b/>
          <w:sz w:val="28"/>
          <w:szCs w:val="28"/>
          <w:lang w:val="en-US"/>
        </w:rPr>
        <w:t>Literature list</w:t>
      </w:r>
      <w:r w:rsidR="0095060D" w:rsidRPr="000D4DB7">
        <w:rPr>
          <w:b/>
          <w:sz w:val="28"/>
          <w:szCs w:val="28"/>
          <w:lang w:val="en-US"/>
        </w:rPr>
        <w:t xml:space="preserve"> </w:t>
      </w:r>
      <w:r w:rsidR="0095060D" w:rsidRPr="000D4DB7">
        <w:rPr>
          <w:sz w:val="28"/>
          <w:szCs w:val="28"/>
          <w:lang w:val="en-US"/>
        </w:rPr>
        <w:t>– Designing Environmental Studies in Sustainable Development</w:t>
      </w:r>
      <w:r w:rsidR="0095060D" w:rsidRPr="000D4DB7">
        <w:rPr>
          <w:b/>
          <w:sz w:val="28"/>
          <w:szCs w:val="28"/>
          <w:lang w:val="en-US"/>
        </w:rPr>
        <w:t xml:space="preserve"> </w:t>
      </w:r>
    </w:p>
    <w:p w:rsidR="00FE1DDF" w:rsidRPr="000D4DB7" w:rsidRDefault="00FE1DDF" w:rsidP="00E82F72">
      <w:pPr>
        <w:spacing w:after="0" w:line="240" w:lineRule="auto"/>
        <w:rPr>
          <w:sz w:val="28"/>
          <w:szCs w:val="28"/>
          <w:lang w:val="en-US"/>
        </w:rPr>
      </w:pPr>
    </w:p>
    <w:p w:rsidR="000D4DB7" w:rsidRPr="000D4DB7" w:rsidRDefault="000D4DB7" w:rsidP="000D4DB7">
      <w:pPr>
        <w:spacing w:line="240" w:lineRule="auto"/>
        <w:rPr>
          <w:color w:val="000000"/>
          <w:sz w:val="24"/>
          <w:szCs w:val="24"/>
          <w:lang w:val="en-US"/>
        </w:rPr>
      </w:pPr>
      <w:r w:rsidRPr="000D4DB7">
        <w:rPr>
          <w:color w:val="000000"/>
          <w:sz w:val="24"/>
          <w:szCs w:val="24"/>
          <w:lang w:val="en-US"/>
        </w:rPr>
        <w:t>Berg, B</w:t>
      </w:r>
      <w:r w:rsidRPr="000D4DB7">
        <w:rPr>
          <w:color w:val="000000"/>
          <w:sz w:val="24"/>
          <w:szCs w:val="24"/>
          <w:lang w:val="en-US"/>
        </w:rPr>
        <w:t>.</w:t>
      </w:r>
      <w:r w:rsidRPr="000D4DB7">
        <w:rPr>
          <w:color w:val="000000"/>
          <w:sz w:val="24"/>
          <w:szCs w:val="24"/>
          <w:lang w:val="en-US"/>
        </w:rPr>
        <w:t xml:space="preserve"> L</w:t>
      </w:r>
      <w:r w:rsidRPr="000D4DB7">
        <w:rPr>
          <w:color w:val="000000"/>
          <w:sz w:val="24"/>
          <w:szCs w:val="24"/>
          <w:lang w:val="en-US"/>
        </w:rPr>
        <w:t>.</w:t>
      </w:r>
      <w:r w:rsidRPr="000D4DB7">
        <w:rPr>
          <w:color w:val="000000"/>
          <w:sz w:val="24"/>
          <w:szCs w:val="24"/>
          <w:lang w:val="en-US"/>
        </w:rPr>
        <w:t xml:space="preserve"> (2009) </w:t>
      </w:r>
      <w:r w:rsidRPr="000D4DB7">
        <w:rPr>
          <w:i/>
          <w:iCs/>
          <w:color w:val="000000"/>
          <w:sz w:val="24"/>
          <w:szCs w:val="24"/>
          <w:lang w:val="en-US"/>
        </w:rPr>
        <w:t>Qualitative research methods for the social sciences</w:t>
      </w:r>
      <w:r w:rsidRPr="000D4DB7">
        <w:rPr>
          <w:color w:val="000000"/>
          <w:sz w:val="24"/>
          <w:szCs w:val="24"/>
          <w:lang w:val="en-US"/>
        </w:rPr>
        <w:t xml:space="preserve">, Pearson International Edition. </w:t>
      </w:r>
    </w:p>
    <w:p w:rsidR="00D06997" w:rsidRDefault="00D06997" w:rsidP="00E82F72">
      <w:pPr>
        <w:spacing w:after="0" w:line="240" w:lineRule="auto"/>
        <w:rPr>
          <w:b/>
          <w:sz w:val="24"/>
          <w:szCs w:val="24"/>
          <w:lang w:val="en-US"/>
        </w:rPr>
      </w:pPr>
    </w:p>
    <w:p w:rsidR="00FE1DDF" w:rsidRPr="000D4DB7" w:rsidRDefault="00FE1DDF" w:rsidP="00E82F72">
      <w:pPr>
        <w:spacing w:after="0" w:line="240" w:lineRule="auto"/>
        <w:rPr>
          <w:b/>
          <w:sz w:val="24"/>
          <w:szCs w:val="24"/>
          <w:lang w:val="en-US"/>
        </w:rPr>
      </w:pPr>
      <w:bookmarkStart w:id="0" w:name="_GoBack"/>
      <w:bookmarkEnd w:id="0"/>
      <w:r w:rsidRPr="000D4DB7">
        <w:rPr>
          <w:b/>
          <w:sz w:val="24"/>
          <w:szCs w:val="24"/>
          <w:lang w:val="en-US"/>
        </w:rPr>
        <w:t xml:space="preserve">Interview </w:t>
      </w:r>
    </w:p>
    <w:p w:rsidR="00FE1DDF" w:rsidRPr="000D4DB7" w:rsidRDefault="00FE1DDF" w:rsidP="00E82F72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0D4DB7">
        <w:rPr>
          <w:sz w:val="24"/>
          <w:szCs w:val="24"/>
          <w:lang w:val="en-US"/>
        </w:rPr>
        <w:t>Kvale</w:t>
      </w:r>
      <w:proofErr w:type="spellEnd"/>
      <w:r w:rsidRPr="000D4DB7">
        <w:rPr>
          <w:sz w:val="24"/>
          <w:szCs w:val="24"/>
          <w:lang w:val="en-US"/>
        </w:rPr>
        <w:t xml:space="preserve">, S &amp; </w:t>
      </w:r>
      <w:proofErr w:type="spellStart"/>
      <w:r w:rsidRPr="000D4DB7">
        <w:rPr>
          <w:sz w:val="24"/>
          <w:szCs w:val="24"/>
          <w:lang w:val="en-US"/>
        </w:rPr>
        <w:t>Brinkmann</w:t>
      </w:r>
      <w:proofErr w:type="spellEnd"/>
      <w:r w:rsidRPr="000D4DB7">
        <w:rPr>
          <w:sz w:val="24"/>
          <w:szCs w:val="24"/>
          <w:lang w:val="en-US"/>
        </w:rPr>
        <w:t xml:space="preserve">, S. (2009). </w:t>
      </w:r>
      <w:proofErr w:type="spellStart"/>
      <w:r w:rsidRPr="000D4DB7">
        <w:rPr>
          <w:sz w:val="24"/>
          <w:szCs w:val="24"/>
          <w:lang w:val="en-US"/>
        </w:rPr>
        <w:t>InterViews</w:t>
      </w:r>
      <w:proofErr w:type="spellEnd"/>
      <w:r w:rsidRPr="000D4DB7">
        <w:rPr>
          <w:sz w:val="24"/>
          <w:szCs w:val="24"/>
          <w:lang w:val="en-US"/>
        </w:rPr>
        <w:t>. Learning the craft of qualitative research interviewing. 2</w:t>
      </w:r>
      <w:r w:rsidRPr="000D4DB7">
        <w:rPr>
          <w:sz w:val="24"/>
          <w:szCs w:val="24"/>
          <w:vertAlign w:val="superscript"/>
          <w:lang w:val="en-US"/>
        </w:rPr>
        <w:t>nd</w:t>
      </w:r>
      <w:r w:rsidRPr="000D4DB7">
        <w:rPr>
          <w:sz w:val="24"/>
          <w:szCs w:val="24"/>
          <w:lang w:val="en-US"/>
        </w:rPr>
        <w:t xml:space="preserve"> ed. Thousand Oaks: Sage.</w:t>
      </w:r>
    </w:p>
    <w:p w:rsidR="00FE1DDF" w:rsidRPr="000D4DB7" w:rsidRDefault="00FE1DDF" w:rsidP="00E82F72">
      <w:pPr>
        <w:pStyle w:val="Normalwebb"/>
        <w:spacing w:before="0" w:beforeAutospacing="0" w:after="0" w:afterAutospacing="0"/>
        <w:rPr>
          <w:rFonts w:asciiTheme="minorHAnsi" w:hAnsiTheme="minorHAnsi"/>
          <w:lang w:val="en-US"/>
        </w:rPr>
      </w:pPr>
    </w:p>
    <w:p w:rsidR="00FE1DDF" w:rsidRPr="000D4DB7" w:rsidRDefault="00FE1DDF" w:rsidP="00E82F72">
      <w:pPr>
        <w:pStyle w:val="Normalwebb"/>
        <w:spacing w:before="0" w:beforeAutospacing="0" w:after="0" w:afterAutospacing="0"/>
        <w:rPr>
          <w:rFonts w:asciiTheme="minorHAnsi" w:hAnsiTheme="minorHAnsi"/>
          <w:i/>
          <w:lang w:val="en-US"/>
        </w:rPr>
      </w:pPr>
      <w:r w:rsidRPr="000D4DB7">
        <w:rPr>
          <w:rFonts w:asciiTheme="minorHAnsi" w:hAnsiTheme="minorHAnsi"/>
          <w:i/>
          <w:lang w:val="en-US"/>
        </w:rPr>
        <w:t>Interview seminar</w:t>
      </w:r>
    </w:p>
    <w:p w:rsidR="00FE1DDF" w:rsidRPr="000D4DB7" w:rsidRDefault="00FE1DDF" w:rsidP="00E82F72">
      <w:pPr>
        <w:pStyle w:val="Normalwebb"/>
        <w:spacing w:before="0" w:beforeAutospacing="0" w:after="0" w:afterAutospacing="0"/>
        <w:rPr>
          <w:rFonts w:asciiTheme="minorHAnsi" w:hAnsiTheme="minorHAnsi"/>
          <w:lang w:val="en-US"/>
        </w:rPr>
      </w:pPr>
      <w:proofErr w:type="spellStart"/>
      <w:r w:rsidRPr="000D4DB7">
        <w:rPr>
          <w:rFonts w:asciiTheme="minorHAnsi" w:hAnsiTheme="minorHAnsi"/>
          <w:lang w:val="en-US"/>
        </w:rPr>
        <w:t>Roulston</w:t>
      </w:r>
      <w:proofErr w:type="spellEnd"/>
      <w:r w:rsidRPr="000D4DB7">
        <w:rPr>
          <w:rFonts w:asciiTheme="minorHAnsi" w:hAnsiTheme="minorHAnsi"/>
          <w:lang w:val="en-US"/>
        </w:rPr>
        <w:t xml:space="preserve">, K. (2010). Considering quality in qualitative interviewing. </w:t>
      </w:r>
      <w:r w:rsidRPr="000D4DB7">
        <w:rPr>
          <w:rFonts w:asciiTheme="minorHAnsi" w:hAnsiTheme="minorHAnsi"/>
          <w:i/>
          <w:lang w:val="en-US"/>
        </w:rPr>
        <w:t>Qualitative Research</w:t>
      </w:r>
      <w:r w:rsidRPr="000D4DB7">
        <w:rPr>
          <w:rFonts w:asciiTheme="minorHAnsi" w:hAnsiTheme="minorHAnsi"/>
          <w:lang w:val="en-US"/>
        </w:rPr>
        <w:t xml:space="preserve"> 10(2): 199-228. </w:t>
      </w:r>
    </w:p>
    <w:p w:rsidR="00FE1DDF" w:rsidRPr="000D4DB7" w:rsidRDefault="00FE1DDF" w:rsidP="00E82F72">
      <w:pPr>
        <w:spacing w:after="0" w:line="240" w:lineRule="auto"/>
        <w:rPr>
          <w:sz w:val="24"/>
          <w:szCs w:val="24"/>
          <w:lang w:val="en-US"/>
        </w:rPr>
      </w:pPr>
    </w:p>
    <w:p w:rsidR="00FE1DDF" w:rsidRPr="000D4DB7" w:rsidRDefault="00FE1DDF" w:rsidP="00E82F72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0D4DB7">
        <w:rPr>
          <w:sz w:val="24"/>
          <w:szCs w:val="24"/>
          <w:lang w:val="en-US"/>
        </w:rPr>
        <w:t>Wi</w:t>
      </w:r>
      <w:r w:rsidR="007C657C" w:rsidRPr="000D4DB7">
        <w:rPr>
          <w:sz w:val="24"/>
          <w:szCs w:val="24"/>
          <w:lang w:val="en-US"/>
        </w:rPr>
        <w:t>beck</w:t>
      </w:r>
      <w:proofErr w:type="spellEnd"/>
      <w:r w:rsidR="007C657C" w:rsidRPr="000D4DB7">
        <w:rPr>
          <w:sz w:val="24"/>
          <w:szCs w:val="24"/>
          <w:lang w:val="en-US"/>
        </w:rPr>
        <w:t xml:space="preserve">, V., </w:t>
      </w:r>
      <w:proofErr w:type="spellStart"/>
      <w:r w:rsidR="007C657C" w:rsidRPr="000D4DB7">
        <w:rPr>
          <w:sz w:val="24"/>
          <w:szCs w:val="24"/>
          <w:lang w:val="en-US"/>
        </w:rPr>
        <w:t>Abrandt</w:t>
      </w:r>
      <w:proofErr w:type="spellEnd"/>
      <w:r w:rsidR="007C657C" w:rsidRPr="000D4DB7">
        <w:rPr>
          <w:sz w:val="24"/>
          <w:szCs w:val="24"/>
          <w:lang w:val="en-US"/>
        </w:rPr>
        <w:t>-Dahlgren, M. and</w:t>
      </w:r>
      <w:r w:rsidRPr="000D4DB7">
        <w:rPr>
          <w:sz w:val="24"/>
          <w:szCs w:val="24"/>
          <w:lang w:val="en-US"/>
        </w:rPr>
        <w:t xml:space="preserve"> </w:t>
      </w:r>
      <w:proofErr w:type="spellStart"/>
      <w:r w:rsidRPr="000D4DB7">
        <w:rPr>
          <w:sz w:val="24"/>
          <w:szCs w:val="24"/>
          <w:lang w:val="en-US"/>
        </w:rPr>
        <w:t>Öberg</w:t>
      </w:r>
      <w:proofErr w:type="spellEnd"/>
      <w:r w:rsidRPr="000D4DB7">
        <w:rPr>
          <w:sz w:val="24"/>
          <w:szCs w:val="24"/>
          <w:lang w:val="en-US"/>
        </w:rPr>
        <w:t xml:space="preserve">, G. </w:t>
      </w:r>
      <w:r w:rsidR="007C657C" w:rsidRPr="000D4DB7">
        <w:rPr>
          <w:sz w:val="24"/>
          <w:szCs w:val="24"/>
          <w:lang w:val="en-US"/>
        </w:rPr>
        <w:t>(</w:t>
      </w:r>
      <w:r w:rsidRPr="000D4DB7">
        <w:rPr>
          <w:sz w:val="24"/>
          <w:szCs w:val="24"/>
          <w:lang w:val="en-US"/>
        </w:rPr>
        <w:t>2007</w:t>
      </w:r>
      <w:r w:rsidR="007C657C" w:rsidRPr="000D4DB7">
        <w:rPr>
          <w:sz w:val="24"/>
          <w:szCs w:val="24"/>
          <w:lang w:val="en-US"/>
        </w:rPr>
        <w:t>)</w:t>
      </w:r>
      <w:r w:rsidRPr="000D4DB7">
        <w:rPr>
          <w:sz w:val="24"/>
          <w:szCs w:val="24"/>
          <w:lang w:val="en-US"/>
        </w:rPr>
        <w:t>. Learning in focus groups:</w:t>
      </w:r>
      <w:r w:rsidRPr="000D4DB7">
        <w:rPr>
          <w:sz w:val="24"/>
          <w:szCs w:val="24"/>
          <w:lang w:val="en-US"/>
        </w:rPr>
        <w:t xml:space="preserve"> </w:t>
      </w:r>
      <w:r w:rsidRPr="000D4DB7">
        <w:rPr>
          <w:sz w:val="24"/>
          <w:szCs w:val="24"/>
          <w:lang w:val="en-US"/>
        </w:rPr>
        <w:t xml:space="preserve">an analytical dimension for enhancing focus group research. </w:t>
      </w:r>
      <w:r w:rsidRPr="000D4DB7">
        <w:rPr>
          <w:i/>
          <w:iCs/>
          <w:sz w:val="24"/>
          <w:szCs w:val="24"/>
          <w:lang w:val="en-US"/>
        </w:rPr>
        <w:t>Qualitative Research</w:t>
      </w:r>
      <w:r w:rsidRPr="000D4DB7">
        <w:rPr>
          <w:sz w:val="24"/>
          <w:szCs w:val="24"/>
          <w:lang w:val="en-US"/>
        </w:rPr>
        <w:t xml:space="preserve"> 7</w:t>
      </w:r>
      <w:r w:rsidRPr="000D4DB7">
        <w:rPr>
          <w:b/>
          <w:bCs/>
          <w:sz w:val="24"/>
          <w:szCs w:val="24"/>
          <w:lang w:val="en-US"/>
        </w:rPr>
        <w:t>:</w:t>
      </w:r>
      <w:r w:rsidRPr="000D4DB7">
        <w:rPr>
          <w:sz w:val="24"/>
          <w:szCs w:val="24"/>
          <w:lang w:val="en-US"/>
        </w:rPr>
        <w:t xml:space="preserve"> 249-267.</w:t>
      </w:r>
    </w:p>
    <w:p w:rsidR="00FE1DDF" w:rsidRPr="000D4DB7" w:rsidRDefault="00FE1DDF" w:rsidP="00E82F72">
      <w:pPr>
        <w:spacing w:after="0" w:line="240" w:lineRule="auto"/>
        <w:rPr>
          <w:sz w:val="24"/>
          <w:szCs w:val="24"/>
          <w:lang w:val="en-US"/>
        </w:rPr>
      </w:pPr>
    </w:p>
    <w:p w:rsidR="007C657C" w:rsidRPr="000D4DB7" w:rsidRDefault="007C657C" w:rsidP="00E82F72">
      <w:pPr>
        <w:spacing w:after="0" w:line="240" w:lineRule="auto"/>
        <w:rPr>
          <w:b/>
          <w:sz w:val="24"/>
          <w:szCs w:val="24"/>
          <w:lang w:val="en-US"/>
        </w:rPr>
      </w:pPr>
    </w:p>
    <w:p w:rsidR="007C657C" w:rsidRPr="000D4DB7" w:rsidRDefault="007C657C" w:rsidP="00E82F72">
      <w:pPr>
        <w:spacing w:after="0" w:line="240" w:lineRule="auto"/>
        <w:rPr>
          <w:b/>
          <w:sz w:val="24"/>
          <w:szCs w:val="24"/>
          <w:lang w:val="en-US"/>
        </w:rPr>
      </w:pPr>
      <w:r w:rsidRPr="000D4DB7">
        <w:rPr>
          <w:b/>
          <w:sz w:val="24"/>
          <w:szCs w:val="24"/>
          <w:lang w:val="en-US"/>
        </w:rPr>
        <w:t>Measurements</w:t>
      </w:r>
    </w:p>
    <w:p w:rsidR="00E82F72" w:rsidRPr="000D4DB7" w:rsidRDefault="00E82F72" w:rsidP="00E82F72">
      <w:pPr>
        <w:spacing w:after="0" w:line="240" w:lineRule="auto"/>
        <w:rPr>
          <w:sz w:val="24"/>
          <w:szCs w:val="24"/>
          <w:lang w:val="en-US"/>
        </w:rPr>
      </w:pPr>
      <w:hyperlink r:id="rId4" w:tooltip="Begränsa sökning till denna författare" w:history="1">
        <w:r w:rsidRPr="000D4DB7">
          <w:rPr>
            <w:rStyle w:val="Hyperlnk"/>
            <w:color w:val="auto"/>
            <w:sz w:val="24"/>
            <w:szCs w:val="24"/>
            <w:u w:val="none"/>
            <w:lang w:val="en-US"/>
          </w:rPr>
          <w:t>Good, P</w:t>
        </w:r>
        <w:r w:rsidRPr="000D4DB7">
          <w:rPr>
            <w:rStyle w:val="Hyperlnk"/>
            <w:color w:val="auto"/>
            <w:sz w:val="24"/>
            <w:szCs w:val="24"/>
            <w:u w:val="none"/>
            <w:lang w:val="en-US"/>
          </w:rPr>
          <w:t xml:space="preserve">. </w:t>
        </w:r>
        <w:r w:rsidRPr="000D4DB7">
          <w:rPr>
            <w:rStyle w:val="Hyperlnk"/>
            <w:color w:val="auto"/>
            <w:sz w:val="24"/>
            <w:szCs w:val="24"/>
            <w:u w:val="none"/>
            <w:lang w:val="en-US"/>
          </w:rPr>
          <w:t xml:space="preserve">and </w:t>
        </w:r>
      </w:hyperlink>
      <w:r w:rsidRPr="000D4DB7">
        <w:rPr>
          <w:sz w:val="24"/>
          <w:szCs w:val="24"/>
          <w:lang w:val="en-US"/>
        </w:rPr>
        <w:t> Hardin</w:t>
      </w:r>
      <w:r w:rsidRPr="000D4DB7">
        <w:rPr>
          <w:sz w:val="24"/>
          <w:szCs w:val="24"/>
          <w:lang w:val="en-US"/>
        </w:rPr>
        <w:t>, J.</w:t>
      </w:r>
      <w:r w:rsidRPr="000D4DB7">
        <w:rPr>
          <w:sz w:val="24"/>
          <w:szCs w:val="24"/>
          <w:lang w:val="en-US"/>
        </w:rPr>
        <w:t xml:space="preserve"> (2009) </w:t>
      </w:r>
      <w:hyperlink r:id="rId5" w:tooltip="Klicka på titeln för att visa dokument" w:history="1">
        <w:r w:rsidRPr="000D4DB7">
          <w:rPr>
            <w:i/>
            <w:sz w:val="24"/>
            <w:szCs w:val="24"/>
            <w:lang w:val="en-US"/>
          </w:rPr>
          <w:t>Common Errors in Statistics</w:t>
        </w:r>
        <w:r w:rsidRPr="000D4DB7">
          <w:rPr>
            <w:sz w:val="24"/>
            <w:szCs w:val="24"/>
            <w:lang w:val="en-US"/>
          </w:rPr>
          <w:t xml:space="preserve"> </w:t>
        </w:r>
        <w:r w:rsidRPr="000D4DB7">
          <w:rPr>
            <w:i/>
            <w:sz w:val="24"/>
            <w:szCs w:val="24"/>
            <w:lang w:val="en-US"/>
          </w:rPr>
          <w:t xml:space="preserve">(and How to Avoid Them), </w:t>
        </w:r>
        <w:r w:rsidRPr="000D4DB7">
          <w:rPr>
            <w:sz w:val="24"/>
            <w:szCs w:val="24"/>
            <w:lang w:val="en-US"/>
          </w:rPr>
          <w:t>3rd Edition</w:t>
        </w:r>
      </w:hyperlink>
      <w:r w:rsidRPr="000D4DB7">
        <w:rPr>
          <w:sz w:val="24"/>
          <w:szCs w:val="24"/>
          <w:lang w:val="en-US"/>
        </w:rPr>
        <w:t xml:space="preserve">, Wiley. </w:t>
      </w:r>
    </w:p>
    <w:p w:rsidR="00E82F72" w:rsidRPr="000D4DB7" w:rsidRDefault="00E82F72" w:rsidP="00E82F72">
      <w:pPr>
        <w:spacing w:after="0" w:line="240" w:lineRule="auto"/>
        <w:rPr>
          <w:sz w:val="24"/>
          <w:szCs w:val="24"/>
          <w:lang w:val="en-US"/>
        </w:rPr>
      </w:pPr>
    </w:p>
    <w:p w:rsidR="006534F6" w:rsidRPr="000D4DB7" w:rsidRDefault="006534F6" w:rsidP="00E82F72">
      <w:pPr>
        <w:spacing w:after="0" w:line="240" w:lineRule="auto"/>
        <w:rPr>
          <w:i/>
          <w:sz w:val="24"/>
          <w:szCs w:val="24"/>
          <w:lang w:val="en-US"/>
        </w:rPr>
      </w:pPr>
      <w:proofErr w:type="spellStart"/>
      <w:r w:rsidRPr="000D4DB7">
        <w:rPr>
          <w:sz w:val="24"/>
          <w:szCs w:val="24"/>
          <w:lang w:val="en-US"/>
        </w:rPr>
        <w:t>Wheater</w:t>
      </w:r>
      <w:proofErr w:type="spellEnd"/>
      <w:r w:rsidRPr="000D4DB7">
        <w:rPr>
          <w:sz w:val="24"/>
          <w:szCs w:val="24"/>
          <w:lang w:val="en-US"/>
        </w:rPr>
        <w:t xml:space="preserve">, C. P. </w:t>
      </w:r>
      <w:proofErr w:type="spellStart"/>
      <w:r w:rsidRPr="000D4DB7">
        <w:rPr>
          <w:sz w:val="24"/>
          <w:szCs w:val="24"/>
          <w:lang w:val="en-GB"/>
        </w:rPr>
        <w:t>och</w:t>
      </w:r>
      <w:proofErr w:type="spellEnd"/>
      <w:r w:rsidRPr="000D4DB7">
        <w:rPr>
          <w:sz w:val="24"/>
          <w:szCs w:val="24"/>
          <w:lang w:val="en-GB"/>
        </w:rPr>
        <w:t xml:space="preserve"> Cook, P. A. (2000). </w:t>
      </w:r>
      <w:r w:rsidR="003F3FDF" w:rsidRPr="000D4DB7">
        <w:rPr>
          <w:sz w:val="24"/>
          <w:szCs w:val="24"/>
          <w:lang w:val="en-GB"/>
        </w:rPr>
        <w:t>Using statistics to understand the e</w:t>
      </w:r>
      <w:r w:rsidRPr="000D4DB7">
        <w:rPr>
          <w:sz w:val="24"/>
          <w:szCs w:val="24"/>
          <w:lang w:val="en-GB"/>
        </w:rPr>
        <w:t xml:space="preserve">nvironment. </w:t>
      </w:r>
      <w:r w:rsidRPr="000D4DB7">
        <w:rPr>
          <w:sz w:val="24"/>
          <w:szCs w:val="24"/>
          <w:lang w:val="en-US"/>
        </w:rPr>
        <w:t xml:space="preserve">London: Routledge. </w:t>
      </w:r>
    </w:p>
    <w:p w:rsidR="00E82F72" w:rsidRPr="000D4DB7" w:rsidRDefault="00E82F72" w:rsidP="00E82F72">
      <w:pPr>
        <w:spacing w:after="0" w:line="240" w:lineRule="auto"/>
        <w:rPr>
          <w:sz w:val="24"/>
          <w:szCs w:val="24"/>
          <w:lang w:val="en-US"/>
        </w:rPr>
      </w:pPr>
    </w:p>
    <w:p w:rsidR="003F3FDF" w:rsidRPr="000D4DB7" w:rsidRDefault="003F3FDF" w:rsidP="00E82F72">
      <w:pPr>
        <w:spacing w:after="0" w:line="240" w:lineRule="auto"/>
        <w:rPr>
          <w:sz w:val="24"/>
          <w:szCs w:val="24"/>
          <w:lang w:val="en-US"/>
        </w:rPr>
      </w:pPr>
      <w:r w:rsidRPr="000D4DB7">
        <w:rPr>
          <w:sz w:val="24"/>
          <w:szCs w:val="24"/>
          <w:lang w:val="en-US"/>
        </w:rPr>
        <w:t xml:space="preserve">Whitley, E. and Ball, J. (2002). Statistics Review: hypothesis testing and p values. </w:t>
      </w:r>
      <w:r w:rsidRPr="000D4DB7">
        <w:rPr>
          <w:i/>
          <w:sz w:val="24"/>
          <w:szCs w:val="24"/>
          <w:lang w:val="en-US"/>
        </w:rPr>
        <w:t>Critical care</w:t>
      </w:r>
      <w:r w:rsidRPr="000D4DB7">
        <w:rPr>
          <w:sz w:val="24"/>
          <w:szCs w:val="24"/>
          <w:lang w:val="en-US"/>
        </w:rPr>
        <w:t xml:space="preserve"> 6(3). </w:t>
      </w:r>
    </w:p>
    <w:p w:rsidR="007C657C" w:rsidRPr="000D4DB7" w:rsidRDefault="007C657C" w:rsidP="00E82F72">
      <w:pPr>
        <w:spacing w:after="0" w:line="240" w:lineRule="auto"/>
        <w:rPr>
          <w:b/>
          <w:sz w:val="24"/>
          <w:szCs w:val="24"/>
          <w:lang w:val="en-US"/>
        </w:rPr>
      </w:pPr>
    </w:p>
    <w:p w:rsidR="0095060D" w:rsidRPr="000D4DB7" w:rsidRDefault="0095060D" w:rsidP="00E82F72">
      <w:pPr>
        <w:spacing w:after="0" w:line="240" w:lineRule="auto"/>
        <w:rPr>
          <w:b/>
          <w:sz w:val="24"/>
          <w:szCs w:val="24"/>
          <w:lang w:val="en-US"/>
        </w:rPr>
      </w:pPr>
    </w:p>
    <w:p w:rsidR="007C657C" w:rsidRPr="000D4DB7" w:rsidRDefault="007C657C" w:rsidP="00E82F72">
      <w:pPr>
        <w:spacing w:after="0" w:line="240" w:lineRule="auto"/>
        <w:rPr>
          <w:b/>
          <w:sz w:val="24"/>
          <w:szCs w:val="24"/>
          <w:lang w:val="en-US"/>
        </w:rPr>
      </w:pPr>
      <w:r w:rsidRPr="000D4DB7">
        <w:rPr>
          <w:b/>
          <w:sz w:val="24"/>
          <w:szCs w:val="24"/>
          <w:lang w:val="en-US"/>
        </w:rPr>
        <w:t>Text analysis</w:t>
      </w:r>
    </w:p>
    <w:p w:rsidR="007C657C" w:rsidRPr="000D4DB7" w:rsidRDefault="007C657C" w:rsidP="00E82F72">
      <w:pPr>
        <w:spacing w:after="0" w:line="240" w:lineRule="auto"/>
        <w:rPr>
          <w:rFonts w:eastAsia="Times New Roman" w:cs="Arial"/>
          <w:sz w:val="24"/>
          <w:szCs w:val="24"/>
          <w:lang w:eastAsia="sv-SE"/>
        </w:rPr>
      </w:pPr>
      <w:r w:rsidRPr="000D4DB7">
        <w:rPr>
          <w:sz w:val="24"/>
          <w:szCs w:val="24"/>
          <w:lang w:val="en-US"/>
        </w:rPr>
        <w:t xml:space="preserve">Bennett, A. (2015). Found in translation: combining discourse analysis with computer assisted content analysis. </w:t>
      </w:r>
      <w:r w:rsidRPr="000D4DB7">
        <w:rPr>
          <w:rFonts w:eastAsia="Times New Roman" w:cs="Arial"/>
          <w:i/>
          <w:sz w:val="24"/>
          <w:szCs w:val="24"/>
          <w:lang w:eastAsia="sv-SE"/>
        </w:rPr>
        <w:t xml:space="preserve">Millennium: Journal </w:t>
      </w:r>
      <w:proofErr w:type="spellStart"/>
      <w:r w:rsidRPr="000D4DB7">
        <w:rPr>
          <w:rFonts w:eastAsia="Times New Roman" w:cs="Arial"/>
          <w:i/>
          <w:sz w:val="24"/>
          <w:szCs w:val="24"/>
          <w:lang w:eastAsia="sv-SE"/>
        </w:rPr>
        <w:t>of</w:t>
      </w:r>
      <w:proofErr w:type="spellEnd"/>
      <w:r w:rsidRPr="000D4DB7">
        <w:rPr>
          <w:rFonts w:eastAsia="Times New Roman" w:cs="Arial"/>
          <w:i/>
          <w:sz w:val="24"/>
          <w:szCs w:val="24"/>
          <w:lang w:eastAsia="sv-SE"/>
        </w:rPr>
        <w:t xml:space="preserve"> </w:t>
      </w:r>
      <w:r w:rsidRPr="007C657C">
        <w:rPr>
          <w:rFonts w:eastAsia="Times New Roman" w:cs="Arial"/>
          <w:i/>
          <w:sz w:val="24"/>
          <w:szCs w:val="24"/>
          <w:lang w:eastAsia="sv-SE"/>
        </w:rPr>
        <w:t>International Studies</w:t>
      </w:r>
      <w:r w:rsidRPr="000D4DB7">
        <w:rPr>
          <w:rFonts w:eastAsia="Times New Roman" w:cs="Arial"/>
          <w:sz w:val="24"/>
          <w:szCs w:val="24"/>
          <w:lang w:eastAsia="sv-SE"/>
        </w:rPr>
        <w:t>: 43(3): 984-997.</w:t>
      </w:r>
    </w:p>
    <w:p w:rsidR="0095060D" w:rsidRPr="000D4DB7" w:rsidRDefault="0095060D" w:rsidP="00E82F72">
      <w:pPr>
        <w:spacing w:after="0" w:line="240" w:lineRule="auto"/>
        <w:rPr>
          <w:rFonts w:eastAsia="Times New Roman" w:cs="Arial"/>
          <w:sz w:val="24"/>
          <w:szCs w:val="24"/>
          <w:lang w:val="en-US" w:eastAsia="sv-SE"/>
        </w:rPr>
      </w:pPr>
    </w:p>
    <w:p w:rsidR="007C657C" w:rsidRPr="000D4DB7" w:rsidRDefault="007C657C" w:rsidP="00E82F72">
      <w:pPr>
        <w:spacing w:after="0" w:line="240" w:lineRule="auto"/>
        <w:rPr>
          <w:rFonts w:eastAsia="Times New Roman" w:cs="Arial"/>
          <w:sz w:val="24"/>
          <w:szCs w:val="24"/>
          <w:lang w:val="en-US" w:eastAsia="sv-SE"/>
        </w:rPr>
      </w:pPr>
      <w:proofErr w:type="spellStart"/>
      <w:r w:rsidRPr="000D4DB7">
        <w:rPr>
          <w:rFonts w:eastAsia="Times New Roman" w:cs="Arial"/>
          <w:sz w:val="24"/>
          <w:szCs w:val="24"/>
          <w:lang w:val="en-US" w:eastAsia="sv-SE"/>
        </w:rPr>
        <w:t>Kohlbacher</w:t>
      </w:r>
      <w:proofErr w:type="spellEnd"/>
      <w:r w:rsidRPr="000D4DB7">
        <w:rPr>
          <w:rFonts w:eastAsia="Times New Roman" w:cs="Arial"/>
          <w:sz w:val="24"/>
          <w:szCs w:val="24"/>
          <w:lang w:val="en-US" w:eastAsia="sv-SE"/>
        </w:rPr>
        <w:t xml:space="preserve">, F. (2006). The use of qualitative content analysis in case study research. </w:t>
      </w:r>
      <w:r w:rsidRPr="000D4DB7">
        <w:rPr>
          <w:rFonts w:eastAsia="Times New Roman" w:cs="Arial"/>
          <w:i/>
          <w:sz w:val="24"/>
          <w:szCs w:val="24"/>
          <w:lang w:val="en-US" w:eastAsia="sv-SE"/>
        </w:rPr>
        <w:t xml:space="preserve">Forum: Qualitative Social Research </w:t>
      </w:r>
      <w:r w:rsidRPr="000D4DB7">
        <w:rPr>
          <w:rFonts w:eastAsia="Times New Roman" w:cs="Arial"/>
          <w:sz w:val="24"/>
          <w:szCs w:val="24"/>
          <w:lang w:val="en-US" w:eastAsia="sv-SE"/>
        </w:rPr>
        <w:t>7(1): 1-30.</w:t>
      </w:r>
    </w:p>
    <w:p w:rsidR="007C657C" w:rsidRPr="000D4DB7" w:rsidRDefault="007C657C" w:rsidP="00E82F72">
      <w:pPr>
        <w:spacing w:after="0" w:line="240" w:lineRule="auto"/>
        <w:rPr>
          <w:rFonts w:eastAsia="Times New Roman" w:cs="Arial"/>
          <w:sz w:val="24"/>
          <w:szCs w:val="24"/>
          <w:lang w:val="en-US" w:eastAsia="sv-SE"/>
        </w:rPr>
      </w:pPr>
      <w:r w:rsidRPr="000D4DB7">
        <w:rPr>
          <w:rFonts w:eastAsia="Times New Roman" w:cs="Arial"/>
          <w:sz w:val="24"/>
          <w:szCs w:val="24"/>
          <w:lang w:val="en-US" w:eastAsia="sv-SE"/>
        </w:rPr>
        <w:t xml:space="preserve">Ryan, G. and Bernard, R. (2003). Techniques to identify themes. </w:t>
      </w:r>
      <w:r w:rsidRPr="000D4DB7">
        <w:rPr>
          <w:rFonts w:eastAsia="Times New Roman" w:cs="Arial"/>
          <w:i/>
          <w:sz w:val="24"/>
          <w:szCs w:val="24"/>
          <w:lang w:val="en-US" w:eastAsia="sv-SE"/>
        </w:rPr>
        <w:t>Field Methods</w:t>
      </w:r>
      <w:r w:rsidRPr="000D4DB7">
        <w:rPr>
          <w:rFonts w:eastAsia="Times New Roman" w:cs="Arial"/>
          <w:sz w:val="24"/>
          <w:szCs w:val="24"/>
          <w:lang w:val="en-US" w:eastAsia="sv-SE"/>
        </w:rPr>
        <w:t xml:space="preserve"> 15(1): 85-109.</w:t>
      </w:r>
    </w:p>
    <w:p w:rsidR="007C657C" w:rsidRPr="007C657C" w:rsidRDefault="007C657C" w:rsidP="00E82F7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sv-SE"/>
        </w:rPr>
      </w:pPr>
    </w:p>
    <w:p w:rsidR="007C657C" w:rsidRPr="000D4DB7" w:rsidRDefault="007C657C" w:rsidP="00E82F72">
      <w:pPr>
        <w:spacing w:after="0" w:line="240" w:lineRule="auto"/>
        <w:rPr>
          <w:sz w:val="24"/>
          <w:szCs w:val="24"/>
          <w:lang w:val="en-US"/>
        </w:rPr>
      </w:pPr>
      <w:r w:rsidRPr="000D4DB7">
        <w:rPr>
          <w:sz w:val="24"/>
          <w:szCs w:val="24"/>
          <w:lang w:val="en-US"/>
        </w:rPr>
        <w:t xml:space="preserve"> </w:t>
      </w:r>
    </w:p>
    <w:p w:rsidR="00FE1DDF" w:rsidRPr="000D4DB7" w:rsidRDefault="00FE1DDF" w:rsidP="00E82F72">
      <w:pPr>
        <w:spacing w:after="0" w:line="240" w:lineRule="auto"/>
        <w:rPr>
          <w:sz w:val="24"/>
          <w:szCs w:val="24"/>
          <w:lang w:val="en-US"/>
        </w:rPr>
      </w:pPr>
    </w:p>
    <w:sectPr w:rsidR="00FE1DDF" w:rsidRPr="000D4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DF"/>
    <w:rsid w:val="000B1220"/>
    <w:rsid w:val="000D4DB7"/>
    <w:rsid w:val="003F3FDF"/>
    <w:rsid w:val="006534F6"/>
    <w:rsid w:val="007C657C"/>
    <w:rsid w:val="0095060D"/>
    <w:rsid w:val="00D06997"/>
    <w:rsid w:val="00E82F72"/>
    <w:rsid w:val="00FE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BB0B5-EF4C-4847-B883-841F07A4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E1D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E82F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ite.ebrary.com/lib/linkoping/docDetail.action?docID=10342861&amp;adv.x=1&amp;p00=%2Bstatistic+introduction&amp;f00=all&amp;p01=%22Statistical+Methods%22+OR+Statistics+OR+Research&amp;f01=subject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site.ebrary.com/lib/linkoping/search.action?p09=Good%2c+Phillip+I.&amp;f09=author&amp;adv.x=1&amp;adv.x=1&amp;p00=%2Bstatistic+introduction&amp;f00=all&amp;p01=%22Statistical+Methods%22+OR+Statistics+OR+Research&amp;f01=subject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29DB617B07445B9CF5F7B4144A3D5" ma:contentTypeVersion="2" ma:contentTypeDescription="Create a new document." ma:contentTypeScope="" ma:versionID="b3a955eb7c7b37e3fca4a06a80371db8">
  <xsd:schema xmlns:xsd="http://www.w3.org/2001/XMLSchema" xmlns:xs="http://www.w3.org/2001/XMLSchema" xmlns:p="http://schemas.microsoft.com/office/2006/metadata/properties" xmlns:ns2="93878866-b36f-419c-b494-8b2057ee6135" xmlns:ns3="812bb198-af93-43c6-b6c4-8cdd49f28201" targetNamespace="http://schemas.microsoft.com/office/2006/metadata/properties" ma:root="true" ma:fieldsID="24680b5b71ceb731b14309a5cac3acf5" ns2:_="" ns3:_="">
    <xsd:import namespace="93878866-b36f-419c-b494-8b2057ee6135"/>
    <xsd:import namespace="812bb198-af93-43c6-b6c4-8cdd49f28201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78866-b36f-419c-b494-8b2057ee6135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Description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bb198-af93-43c6-b6c4-8cdd49f28201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PublishedVersion xmlns="812bb198-af93-43c6-b6c4-8cdd49f28201" xsi:nil="true"/>
    <_lisam_Description xmlns="93878866-b36f-419c-b494-8b2057ee6135" xsi:nil="true"/>
  </documentManagement>
</p:properties>
</file>

<file path=customXml/itemProps1.xml><?xml version="1.0" encoding="utf-8"?>
<ds:datastoreItem xmlns:ds="http://schemas.openxmlformats.org/officeDocument/2006/customXml" ds:itemID="{4626AA2E-A9EE-4709-9A8F-D38E9B9C3B12}"/>
</file>

<file path=customXml/itemProps2.xml><?xml version="1.0" encoding="utf-8"?>
<ds:datastoreItem xmlns:ds="http://schemas.openxmlformats.org/officeDocument/2006/customXml" ds:itemID="{DDB366D7-9E54-4239-BA3C-DA58AF9CFCBD}"/>
</file>

<file path=customXml/itemProps3.xml><?xml version="1.0" encoding="utf-8"?>
<ds:datastoreItem xmlns:ds="http://schemas.openxmlformats.org/officeDocument/2006/customXml" ds:itemID="{AE4835A6-6DC1-4600-B4BD-C522F0194B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303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Danielsson</dc:creator>
  <cp:keywords/>
  <dc:description/>
  <cp:lastModifiedBy>Åsa Danielsson</cp:lastModifiedBy>
  <cp:revision>7</cp:revision>
  <dcterms:created xsi:type="dcterms:W3CDTF">2019-06-26T11:54:00Z</dcterms:created>
  <dcterms:modified xsi:type="dcterms:W3CDTF">2019-06-26T13:11:00Z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0x010100A5429DB617B07445B9CF5F7B4144A3D5</vt:lpwstr>
  </property>
</Properties>
</file>